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C9" w:rsidRPr="00FA23D8" w:rsidRDefault="006F16C9" w:rsidP="006F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6C9">
        <w:rPr>
          <w:b/>
          <w:sz w:val="44"/>
          <w:szCs w:val="44"/>
        </w:rPr>
        <w:t xml:space="preserve">          </w:t>
      </w:r>
    </w:p>
    <w:p w:rsidR="00FA23D8" w:rsidRPr="00FA23D8" w:rsidRDefault="00FA23D8" w:rsidP="00FA23D8">
      <w:pPr>
        <w:pStyle w:val="Standard"/>
        <w:jc w:val="center"/>
        <w:rPr>
          <w:rFonts w:cs="Times New Roman"/>
          <w:b/>
          <w:color w:val="000000"/>
        </w:rPr>
      </w:pPr>
      <w:r w:rsidRPr="00FA23D8">
        <w:rPr>
          <w:rFonts w:cs="Times New Roman"/>
          <w:b/>
          <w:color w:val="000000"/>
        </w:rPr>
        <w:t>АДМИНИСТРАЦИЯ</w:t>
      </w:r>
    </w:p>
    <w:p w:rsidR="00FA23D8" w:rsidRPr="00FA23D8" w:rsidRDefault="00FA23D8" w:rsidP="00FA23D8">
      <w:pPr>
        <w:pStyle w:val="Standard"/>
        <w:jc w:val="center"/>
        <w:rPr>
          <w:rFonts w:cs="Times New Roman"/>
        </w:rPr>
      </w:pPr>
      <w:r w:rsidRPr="00FA23D8">
        <w:rPr>
          <w:rFonts w:cs="Times New Roman"/>
          <w:b/>
          <w:color w:val="000000"/>
          <w:lang w:val="ru-RU"/>
        </w:rPr>
        <w:t>ГОНЧАРОВСКОГО</w:t>
      </w:r>
      <w:r w:rsidRPr="00FA23D8">
        <w:rPr>
          <w:rFonts w:cs="Times New Roman"/>
          <w:b/>
          <w:color w:val="000000"/>
        </w:rPr>
        <w:t xml:space="preserve"> СЕЛЬСОВЕТА</w:t>
      </w:r>
    </w:p>
    <w:p w:rsidR="00FA23D8" w:rsidRPr="00FA23D8" w:rsidRDefault="00FA23D8" w:rsidP="00FA23D8">
      <w:pPr>
        <w:pStyle w:val="Standard"/>
        <w:jc w:val="center"/>
        <w:rPr>
          <w:rFonts w:cs="Times New Roman"/>
          <w:b/>
          <w:color w:val="000000"/>
        </w:rPr>
      </w:pPr>
      <w:r w:rsidRPr="00FA23D8">
        <w:rPr>
          <w:rFonts w:cs="Times New Roman"/>
          <w:b/>
          <w:color w:val="000000"/>
        </w:rPr>
        <w:t>СУДЖАНСКОГО РАЙОНА КУРСКОЙ ОБЛАСТИ</w:t>
      </w:r>
    </w:p>
    <w:p w:rsidR="00FA23D8" w:rsidRPr="00FA23D8" w:rsidRDefault="00FA23D8" w:rsidP="00FA23D8">
      <w:pPr>
        <w:pStyle w:val="Standard"/>
        <w:jc w:val="center"/>
        <w:rPr>
          <w:rFonts w:cs="Times New Roman"/>
          <w:b/>
          <w:color w:val="000000"/>
        </w:rPr>
      </w:pPr>
    </w:p>
    <w:p w:rsidR="00FA23D8" w:rsidRPr="00FA23D8" w:rsidRDefault="00FA23D8" w:rsidP="00FA23D8">
      <w:pPr>
        <w:pStyle w:val="Standard"/>
        <w:jc w:val="center"/>
        <w:rPr>
          <w:rFonts w:cs="Times New Roman"/>
          <w:b/>
          <w:color w:val="000000"/>
        </w:rPr>
      </w:pPr>
    </w:p>
    <w:p w:rsidR="00FA23D8" w:rsidRPr="00FA23D8" w:rsidRDefault="00FA23D8" w:rsidP="00FA23D8">
      <w:pPr>
        <w:pStyle w:val="Standard"/>
        <w:jc w:val="center"/>
        <w:rPr>
          <w:rFonts w:cs="Times New Roman"/>
          <w:b/>
          <w:color w:val="000000"/>
        </w:rPr>
      </w:pPr>
    </w:p>
    <w:p w:rsidR="00FA23D8" w:rsidRPr="00FA23D8" w:rsidRDefault="00FA23D8" w:rsidP="00FA23D8">
      <w:pPr>
        <w:pStyle w:val="Standard"/>
        <w:jc w:val="center"/>
        <w:rPr>
          <w:rFonts w:cs="Times New Roman"/>
          <w:b/>
          <w:color w:val="000000"/>
        </w:rPr>
      </w:pPr>
      <w:r w:rsidRPr="00FA23D8">
        <w:rPr>
          <w:rFonts w:cs="Times New Roman"/>
          <w:b/>
          <w:color w:val="000000"/>
        </w:rPr>
        <w:t>ПОСТАНОВЛЕНИЕ</w:t>
      </w:r>
    </w:p>
    <w:p w:rsidR="00FA23D8" w:rsidRPr="00FA23D8" w:rsidRDefault="00FA23D8" w:rsidP="00FA23D8">
      <w:pPr>
        <w:pStyle w:val="Standard"/>
        <w:jc w:val="center"/>
        <w:rPr>
          <w:rFonts w:cs="Times New Roman"/>
          <w:b/>
          <w:color w:val="000000"/>
        </w:rPr>
      </w:pPr>
    </w:p>
    <w:p w:rsidR="00FA23D8" w:rsidRPr="00FA23D8" w:rsidRDefault="00FA23D8" w:rsidP="00FA23D8">
      <w:pPr>
        <w:pStyle w:val="Standard"/>
        <w:rPr>
          <w:rFonts w:cs="Times New Roman"/>
        </w:rPr>
      </w:pPr>
      <w:r w:rsidRPr="00FA23D8">
        <w:rPr>
          <w:rFonts w:cs="Times New Roman"/>
          <w:color w:val="000000"/>
          <w:lang w:val="ru-RU"/>
        </w:rPr>
        <w:t xml:space="preserve"> от 17.06.2019г№ 100</w:t>
      </w:r>
    </w:p>
    <w:p w:rsidR="006F16C9" w:rsidRPr="00FA23D8" w:rsidRDefault="006F16C9" w:rsidP="006F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>О внесении изменений в Генеральный план</w:t>
      </w:r>
    </w:p>
    <w:p w:rsidR="006F16C9" w:rsidRPr="00FA23D8" w:rsidRDefault="006F16C9" w:rsidP="006F16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FA23D8" w:rsidRPr="00FA23D8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>ский сельсовет»</w:t>
      </w:r>
    </w:p>
    <w:p w:rsidR="006F16C9" w:rsidRPr="00FA23D8" w:rsidRDefault="006F16C9" w:rsidP="006F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6F16C9" w:rsidRPr="00FA23D8" w:rsidRDefault="006F16C9" w:rsidP="006F16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F16C9" w:rsidRPr="00FA23D8" w:rsidRDefault="006F16C9" w:rsidP="006F16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2D40F0" w:rsidRPr="00FA23D8" w:rsidRDefault="002D40F0" w:rsidP="002D40F0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 xml:space="preserve">           В целях устойчивого развития территории муниципального образования «</w:t>
      </w:r>
      <w:r w:rsidR="00FA23D8" w:rsidRPr="00FA23D8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>ский сельсовет</w:t>
      </w:r>
      <w:r w:rsidRPr="00FA23D8">
        <w:rPr>
          <w:rFonts w:ascii="Times New Roman" w:hAnsi="Times New Roman" w:cs="Times New Roman"/>
          <w:sz w:val="24"/>
          <w:szCs w:val="24"/>
        </w:rPr>
        <w:t xml:space="preserve">» Суджанского района Курской области, руководствуясь Градостроительным кодексом Российской Федерации, Федеральным законом от 06.10.2003г №131-ФЗ (ред.от 03.07.2016г)  «Об общих принципах организации местного самоуправления в Российской Федерации», Федеральным законом от 23.06.2014г                 №171-ФЗ «О внесении изменений в Земельный кодекс Российской Федерации и отдельные законодательные акты Российской Федерации», </w:t>
      </w:r>
      <w:r w:rsidR="00676C1A" w:rsidRPr="00FA23D8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04.02.2019г №44)», </w:t>
      </w:r>
      <w:r w:rsidRPr="00FA23D8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FA23D8" w:rsidRPr="00FA23D8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>ский сельсовет</w:t>
      </w:r>
      <w:r w:rsidRPr="00FA23D8">
        <w:rPr>
          <w:rFonts w:ascii="Times New Roman" w:hAnsi="Times New Roman" w:cs="Times New Roman"/>
          <w:sz w:val="24"/>
          <w:szCs w:val="24"/>
        </w:rPr>
        <w:t xml:space="preserve">» Суджанского района Курской области, Администрация </w:t>
      </w:r>
      <w:r w:rsidR="00FA23D8" w:rsidRPr="00FA23D8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>ского сельсовета</w:t>
      </w:r>
      <w:r w:rsidRPr="00FA23D8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ПОСТАНОВЛЯЕТ:</w:t>
      </w:r>
    </w:p>
    <w:p w:rsidR="002D40F0" w:rsidRPr="00FA23D8" w:rsidRDefault="002D40F0" w:rsidP="002D40F0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 xml:space="preserve">           1.Разработать проект внесения изменений в Генеральный план муниципального образования 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A23D8" w:rsidRPr="00FA23D8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>ский сельсовет»</w:t>
      </w:r>
      <w:r w:rsidRPr="00FA23D8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области.</w:t>
      </w:r>
    </w:p>
    <w:p w:rsidR="002D40F0" w:rsidRPr="00FA23D8" w:rsidRDefault="002D40F0" w:rsidP="002D40F0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 xml:space="preserve">            2. Контроль за исполнением настоящего постановления возложить </w:t>
      </w:r>
      <w:r w:rsidR="00FA23D8" w:rsidRPr="00FA23D8">
        <w:rPr>
          <w:rFonts w:ascii="Times New Roman" w:hAnsi="Times New Roman" w:cs="Times New Roman"/>
          <w:sz w:val="24"/>
          <w:szCs w:val="24"/>
        </w:rPr>
        <w:t xml:space="preserve">ведущего специалиста-эксперта </w:t>
      </w:r>
      <w:r w:rsidRPr="00FA23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A23D8" w:rsidRPr="00FA23D8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>ского сельсовета</w:t>
      </w:r>
      <w:r w:rsidRPr="00FA23D8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</w:t>
      </w:r>
      <w:proofErr w:type="spellStart"/>
      <w:r w:rsidR="00FA23D8" w:rsidRPr="00FA23D8">
        <w:rPr>
          <w:rFonts w:ascii="Times New Roman" w:hAnsi="Times New Roman" w:cs="Times New Roman"/>
          <w:sz w:val="24"/>
          <w:szCs w:val="24"/>
        </w:rPr>
        <w:t>Благушину</w:t>
      </w:r>
      <w:proofErr w:type="spellEnd"/>
      <w:r w:rsidR="00FA23D8" w:rsidRPr="00FA23D8">
        <w:rPr>
          <w:rFonts w:ascii="Times New Roman" w:hAnsi="Times New Roman" w:cs="Times New Roman"/>
          <w:sz w:val="24"/>
          <w:szCs w:val="24"/>
        </w:rPr>
        <w:t xml:space="preserve"> М.В</w:t>
      </w:r>
      <w:r w:rsidRPr="00FA23D8">
        <w:rPr>
          <w:rFonts w:ascii="Times New Roman" w:hAnsi="Times New Roman" w:cs="Times New Roman"/>
          <w:sz w:val="24"/>
          <w:szCs w:val="24"/>
        </w:rPr>
        <w:t>.</w:t>
      </w:r>
    </w:p>
    <w:p w:rsidR="002D40F0" w:rsidRPr="00FA23D8" w:rsidRDefault="002D40F0" w:rsidP="002D40F0">
      <w:pPr>
        <w:jc w:val="both"/>
        <w:rPr>
          <w:rFonts w:ascii="Times New Roman" w:hAnsi="Times New Roman" w:cs="Times New Roman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 xml:space="preserve">          3.Постановление вступает в силу  со дня его подписания.</w:t>
      </w:r>
    </w:p>
    <w:p w:rsidR="002D40F0" w:rsidRPr="00FA23D8" w:rsidRDefault="002D40F0" w:rsidP="002D40F0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 xml:space="preserve">          4.</w:t>
      </w:r>
      <w:r w:rsidRPr="00FA23D8">
        <w:rPr>
          <w:rFonts w:ascii="Times New Roman" w:eastAsia="Arial" w:hAnsi="Times New Roman" w:cs="Times New Roman"/>
          <w:bCs/>
          <w:sz w:val="24"/>
          <w:szCs w:val="24"/>
        </w:rPr>
        <w:t xml:space="preserve">Опубликовать настоящее постановление </w:t>
      </w:r>
      <w:r w:rsidRPr="00FA23D8">
        <w:rPr>
          <w:rFonts w:ascii="Times New Roman" w:hAnsi="Times New Roman" w:cs="Times New Roman"/>
          <w:sz w:val="24"/>
          <w:szCs w:val="24"/>
        </w:rPr>
        <w:t xml:space="preserve">в </w:t>
      </w:r>
      <w:r w:rsidRPr="00FA23D8">
        <w:rPr>
          <w:rFonts w:ascii="Times New Roman" w:eastAsia="Arial" w:hAnsi="Times New Roman" w:cs="Times New Roman"/>
          <w:bCs/>
          <w:sz w:val="24"/>
          <w:szCs w:val="24"/>
        </w:rPr>
        <w:t xml:space="preserve">информационном бюллетене «Районные вести»  и разместить на официальном сайте Администрации </w:t>
      </w:r>
      <w:r w:rsidR="00FA23D8" w:rsidRPr="00FA23D8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Гончаров</w:t>
      </w:r>
      <w:r w:rsidRPr="00FA23D8">
        <w:rPr>
          <w:rFonts w:ascii="Times New Roman" w:eastAsia="Arial" w:hAnsi="Times New Roman" w:cs="Times New Roman"/>
          <w:bCs/>
          <w:color w:val="FF0000"/>
          <w:sz w:val="24"/>
          <w:szCs w:val="24"/>
        </w:rPr>
        <w:t>ского сельсовета</w:t>
      </w:r>
      <w:r w:rsidRPr="00FA23D8">
        <w:rPr>
          <w:rFonts w:ascii="Times New Roman" w:eastAsia="Arial" w:hAnsi="Times New Roman" w:cs="Times New Roman"/>
          <w:bCs/>
          <w:sz w:val="24"/>
          <w:szCs w:val="24"/>
        </w:rPr>
        <w:t xml:space="preserve"> Суджанского района Курской области в сети «Интернет».</w:t>
      </w:r>
    </w:p>
    <w:p w:rsidR="00FA23D8" w:rsidRDefault="00FA23D8" w:rsidP="00857C75">
      <w:pPr>
        <w:rPr>
          <w:rFonts w:ascii="Times New Roman" w:hAnsi="Times New Roman" w:cs="Times New Roman"/>
          <w:sz w:val="24"/>
          <w:szCs w:val="24"/>
        </w:rPr>
      </w:pPr>
    </w:p>
    <w:p w:rsidR="006F16C9" w:rsidRPr="00FA23D8" w:rsidRDefault="002D40F0" w:rsidP="00857C7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>Глава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23D8" w:rsidRPr="00FA23D8">
        <w:rPr>
          <w:rFonts w:ascii="Times New Roman" w:hAnsi="Times New Roman" w:cs="Times New Roman"/>
          <w:color w:val="FF0000"/>
          <w:sz w:val="24"/>
          <w:szCs w:val="24"/>
        </w:rPr>
        <w:t>Гончаров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 xml:space="preserve">ского </w:t>
      </w:r>
      <w:r w:rsidRPr="00FA23D8">
        <w:rPr>
          <w:rFonts w:ascii="Times New Roman" w:hAnsi="Times New Roman" w:cs="Times New Roman"/>
          <w:sz w:val="24"/>
          <w:szCs w:val="24"/>
        </w:rPr>
        <w:t xml:space="preserve">сельсовета   </w:t>
      </w:r>
      <w:r w:rsidRPr="00FA23D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</w:t>
      </w:r>
      <w:r w:rsidR="00FA23D8" w:rsidRPr="00FA23D8">
        <w:rPr>
          <w:rFonts w:ascii="Times New Roman" w:hAnsi="Times New Roman" w:cs="Times New Roman"/>
          <w:color w:val="FF0000"/>
          <w:sz w:val="24"/>
          <w:szCs w:val="24"/>
        </w:rPr>
        <w:t>Ковалёв А.В.</w:t>
      </w:r>
      <w:r w:rsidRPr="00FA23D8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</w:p>
    <w:sectPr w:rsidR="006F16C9" w:rsidRPr="00FA23D8" w:rsidSect="00CD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C9"/>
    <w:rsid w:val="002D40F0"/>
    <w:rsid w:val="003A6CC0"/>
    <w:rsid w:val="00676C1A"/>
    <w:rsid w:val="006F16C9"/>
    <w:rsid w:val="00857C75"/>
    <w:rsid w:val="00991CA0"/>
    <w:rsid w:val="009D00F1"/>
    <w:rsid w:val="00A905ED"/>
    <w:rsid w:val="00A97A48"/>
    <w:rsid w:val="00AD5F4C"/>
    <w:rsid w:val="00CA007C"/>
    <w:rsid w:val="00CD704F"/>
    <w:rsid w:val="00FA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F"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Standard">
    <w:name w:val="Standard"/>
    <w:rsid w:val="00FA2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A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2019-06-17T12:39:00Z</cp:lastPrinted>
  <dcterms:created xsi:type="dcterms:W3CDTF">2019-06-19T19:10:00Z</dcterms:created>
  <dcterms:modified xsi:type="dcterms:W3CDTF">2019-06-19T19:10:00Z</dcterms:modified>
</cp:coreProperties>
</file>