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A2" w:rsidRDefault="001041A2" w:rsidP="001041A2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b/>
          <w:bCs/>
          <w:color w:val="000000"/>
          <w:bdr w:val="none" w:sz="0" w:space="0" w:color="auto" w:frame="1"/>
        </w:rPr>
        <w:t>ИЗВЕЩЕНИЕ</w:t>
      </w:r>
    </w:p>
    <w:p w:rsidR="001041A2" w:rsidRDefault="001041A2" w:rsidP="001041A2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color w:val="000000"/>
          <w:bdr w:val="none" w:sz="0" w:space="0" w:color="auto" w:frame="1"/>
        </w:rPr>
        <w:t xml:space="preserve">Администрация </w:t>
      </w:r>
      <w:proofErr w:type="spellStart"/>
      <w:r>
        <w:rPr>
          <w:color w:val="000000"/>
          <w:bdr w:val="none" w:sz="0" w:space="0" w:color="auto" w:frame="1"/>
        </w:rPr>
        <w:t>Гончаровского</w:t>
      </w:r>
      <w:proofErr w:type="spellEnd"/>
      <w:r>
        <w:rPr>
          <w:color w:val="000000"/>
          <w:bdr w:val="none" w:sz="0" w:space="0" w:color="auto" w:frame="1"/>
        </w:rPr>
        <w:t xml:space="preserve"> сельсовета </w:t>
      </w:r>
      <w:proofErr w:type="spellStart"/>
      <w:r>
        <w:rPr>
          <w:color w:val="000000"/>
          <w:bdr w:val="none" w:sz="0" w:space="0" w:color="auto" w:frame="1"/>
        </w:rPr>
        <w:t>Суджанского</w:t>
      </w:r>
      <w:proofErr w:type="spellEnd"/>
      <w:r>
        <w:rPr>
          <w:color w:val="000000"/>
          <w:bdr w:val="none" w:sz="0" w:space="0" w:color="auto" w:frame="1"/>
        </w:rPr>
        <w:t xml:space="preserve"> района Курской области извещает о проведении собрания участников долевой собственности на земельный участок из земель сельскохозяйственного назначения, с кадастровым номером </w:t>
      </w:r>
      <w:r>
        <w:rPr>
          <w:color w:val="555555"/>
          <w:bdr w:val="none" w:sz="0" w:space="0" w:color="auto" w:frame="1"/>
        </w:rPr>
        <w:t>46:23:050000:17,</w:t>
      </w:r>
      <w:r>
        <w:rPr>
          <w:color w:val="000000"/>
          <w:bdr w:val="none" w:sz="0" w:space="0" w:color="auto" w:frame="1"/>
        </w:rPr>
        <w:t xml:space="preserve"> находящийся по адресу: РФ, Курская область, </w:t>
      </w:r>
      <w:proofErr w:type="spellStart"/>
      <w:r>
        <w:rPr>
          <w:color w:val="000000"/>
          <w:bdr w:val="none" w:sz="0" w:space="0" w:color="auto" w:frame="1"/>
        </w:rPr>
        <w:t>Суджанский</w:t>
      </w:r>
      <w:proofErr w:type="spellEnd"/>
      <w:r>
        <w:rPr>
          <w:color w:val="000000"/>
          <w:bdr w:val="none" w:sz="0" w:space="0" w:color="auto" w:frame="1"/>
        </w:rPr>
        <w:t xml:space="preserve"> район, </w:t>
      </w:r>
      <w:proofErr w:type="spellStart"/>
      <w:r>
        <w:rPr>
          <w:color w:val="000000"/>
          <w:bdr w:val="none" w:sz="0" w:space="0" w:color="auto" w:frame="1"/>
        </w:rPr>
        <w:t>Гончаровский</w:t>
      </w:r>
      <w:proofErr w:type="spellEnd"/>
      <w:r>
        <w:rPr>
          <w:color w:val="000000"/>
          <w:bdr w:val="none" w:sz="0" w:space="0" w:color="auto" w:frame="1"/>
        </w:rPr>
        <w:t xml:space="preserve"> сельсовет.</w:t>
      </w:r>
    </w:p>
    <w:p w:rsidR="001041A2" w:rsidRDefault="001041A2" w:rsidP="001041A2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color w:val="000000"/>
          <w:bdr w:val="none" w:sz="0" w:space="0" w:color="auto" w:frame="1"/>
        </w:rPr>
        <w:t xml:space="preserve">Общее собрание участников общей долевой собственности состоится 22 июня 2018 года в 11.00 часов по адресу. Курская область, </w:t>
      </w:r>
      <w:proofErr w:type="spellStart"/>
      <w:r>
        <w:rPr>
          <w:color w:val="000000"/>
          <w:bdr w:val="none" w:sz="0" w:space="0" w:color="auto" w:frame="1"/>
        </w:rPr>
        <w:t>Суджанский</w:t>
      </w:r>
      <w:proofErr w:type="spellEnd"/>
      <w:r>
        <w:rPr>
          <w:color w:val="000000"/>
          <w:bdr w:val="none" w:sz="0" w:space="0" w:color="auto" w:frame="1"/>
        </w:rPr>
        <w:t xml:space="preserve"> район, </w:t>
      </w:r>
      <w:proofErr w:type="spellStart"/>
      <w:r>
        <w:rPr>
          <w:color w:val="000000"/>
          <w:bdr w:val="none" w:sz="0" w:space="0" w:color="auto" w:frame="1"/>
        </w:rPr>
        <w:t>Гончаровский</w:t>
      </w:r>
      <w:proofErr w:type="spellEnd"/>
      <w:r>
        <w:rPr>
          <w:color w:val="000000"/>
          <w:bdr w:val="none" w:sz="0" w:space="0" w:color="auto" w:frame="1"/>
        </w:rPr>
        <w:t xml:space="preserve"> сельсовет, здание администрации </w:t>
      </w:r>
      <w:proofErr w:type="spellStart"/>
      <w:r>
        <w:rPr>
          <w:color w:val="000000"/>
          <w:bdr w:val="none" w:sz="0" w:space="0" w:color="auto" w:frame="1"/>
        </w:rPr>
        <w:t>Гончаровского</w:t>
      </w:r>
      <w:proofErr w:type="spellEnd"/>
      <w:r>
        <w:rPr>
          <w:color w:val="000000"/>
          <w:bdr w:val="none" w:sz="0" w:space="0" w:color="auto" w:frame="1"/>
        </w:rPr>
        <w:t xml:space="preserve"> сельсовета. Время начала регистрации участников долевой собственности -10.30 часов.</w:t>
      </w:r>
    </w:p>
    <w:p w:rsidR="001041A2" w:rsidRDefault="001041A2" w:rsidP="001041A2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b/>
          <w:bCs/>
          <w:color w:val="000000"/>
          <w:bdr w:val="none" w:sz="0" w:space="0" w:color="auto" w:frame="1"/>
        </w:rPr>
        <w:t>Повестка дня общего собрания участников</w:t>
      </w:r>
      <w:r>
        <w:rPr>
          <w:color w:val="000000"/>
          <w:bdr w:val="none" w:sz="0" w:space="0" w:color="auto" w:frame="1"/>
        </w:rPr>
        <w:t>:</w:t>
      </w:r>
    </w:p>
    <w:p w:rsidR="001041A2" w:rsidRDefault="001041A2" w:rsidP="001041A2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color w:val="000000"/>
          <w:bdr w:val="none" w:sz="0" w:space="0" w:color="auto" w:frame="1"/>
        </w:rPr>
        <w:t>1. Определение порядка проведения собрания, избрание председателя и секретаря, членов счетной комиссии общего собрания участников долевой собственности.</w:t>
      </w:r>
    </w:p>
    <w:p w:rsidR="001041A2" w:rsidRDefault="001041A2" w:rsidP="001041A2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color w:val="000000"/>
          <w:bdr w:val="none" w:sz="0" w:space="0" w:color="auto" w:frame="1"/>
        </w:rPr>
        <w:t>2 Утверждение проекта межевания земельных участков.</w:t>
      </w:r>
    </w:p>
    <w:p w:rsidR="001041A2" w:rsidRDefault="001041A2" w:rsidP="001041A2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color w:val="000000"/>
          <w:bdr w:val="none" w:sz="0" w:space="0" w:color="auto" w:frame="1"/>
        </w:rPr>
        <w:t>3. Утверждение перечня собственников земельных участков, образуемых в соответствии с проектом межевания земельных участков.</w:t>
      </w:r>
    </w:p>
    <w:p w:rsidR="001041A2" w:rsidRDefault="001041A2" w:rsidP="001041A2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color w:val="000000"/>
          <w:bdr w:val="none" w:sz="0" w:space="0" w:color="auto" w:frame="1"/>
        </w:rPr>
        <w:t>4 Утверждение размеров долей в праве общей долевой собственности на земельные участки, образуемые в соответствии с проектом межевания земельных участков.</w:t>
      </w:r>
    </w:p>
    <w:p w:rsidR="001041A2" w:rsidRDefault="001041A2" w:rsidP="001041A2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gramStart"/>
      <w:r>
        <w:rPr>
          <w:color w:val="000000"/>
          <w:bdr w:val="none" w:sz="0" w:space="0" w:color="auto" w:frame="1"/>
        </w:rPr>
        <w:t>5.О выборе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</w:t>
      </w:r>
      <w:proofErr w:type="gramEnd"/>
      <w:r>
        <w:rPr>
          <w:color w:val="000000"/>
          <w:bdr w:val="none" w:sz="0" w:space="0" w:color="auto" w:frame="1"/>
        </w:rPr>
        <w:t xml:space="preserve"> заключать договоры аренды данного земельного участка или соглашения об установлении частного сервитута в отношении данного земельного участка.</w:t>
      </w:r>
    </w:p>
    <w:p w:rsidR="001041A2" w:rsidRDefault="001041A2" w:rsidP="001041A2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color w:val="000000"/>
          <w:bdr w:val="none" w:sz="0" w:space="0" w:color="auto" w:frame="1"/>
        </w:rPr>
        <w:t>6.Разное.</w:t>
      </w:r>
    </w:p>
    <w:p w:rsidR="001041A2" w:rsidRDefault="001041A2" w:rsidP="001041A2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color w:val="000000"/>
          <w:bdr w:val="none" w:sz="0" w:space="0" w:color="auto" w:frame="1"/>
        </w:rPr>
        <w:t>Ознакомиться с документами по вопросам,  вынесенным на обсуждение общего собрания, можно по адресу: 307800, Курская область, г</w:t>
      </w:r>
      <w:proofErr w:type="gramStart"/>
      <w:r>
        <w:rPr>
          <w:color w:val="000000"/>
          <w:bdr w:val="none" w:sz="0" w:space="0" w:color="auto" w:frame="1"/>
        </w:rPr>
        <w:t>.С</w:t>
      </w:r>
      <w:proofErr w:type="gramEnd"/>
      <w:r>
        <w:rPr>
          <w:color w:val="000000"/>
          <w:bdr w:val="none" w:sz="0" w:space="0" w:color="auto" w:frame="1"/>
        </w:rPr>
        <w:t>уджа, ул. Ленина, д.22, тел. 8(47143) 2-13-52,  в течение тридцати дней со дня опубликования настоящего извещения.</w:t>
      </w:r>
    </w:p>
    <w:p w:rsidR="001041A2" w:rsidRDefault="001041A2" w:rsidP="001041A2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color w:val="000000"/>
          <w:bdr w:val="none" w:sz="0" w:space="0" w:color="auto" w:frame="1"/>
        </w:rPr>
        <w:t xml:space="preserve">Заказчик работ по подготовке проекта межевания </w:t>
      </w:r>
      <w:proofErr w:type="gramStart"/>
      <w:r>
        <w:rPr>
          <w:color w:val="000000"/>
          <w:bdr w:val="none" w:sz="0" w:space="0" w:color="auto" w:frame="1"/>
        </w:rPr>
        <w:t>–</w:t>
      </w:r>
      <w:r>
        <w:rPr>
          <w:color w:val="000000"/>
          <w:sz w:val="16"/>
          <w:szCs w:val="16"/>
          <w:bdr w:val="none" w:sz="0" w:space="0" w:color="auto" w:frame="1"/>
        </w:rPr>
        <w:t>А</w:t>
      </w:r>
      <w:proofErr w:type="gramEnd"/>
      <w:r>
        <w:rPr>
          <w:color w:val="000000"/>
          <w:sz w:val="16"/>
          <w:szCs w:val="16"/>
          <w:bdr w:val="none" w:sz="0" w:space="0" w:color="auto" w:frame="1"/>
        </w:rPr>
        <w:t xml:space="preserve">дминистрация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Гончаровского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 xml:space="preserve"> сельсовета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Суджанского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 xml:space="preserve"> района Курской области, адрес: 307800, Курская область,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Суджанский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район,</w:t>
      </w:r>
      <w:r>
        <w:rPr>
          <w:color w:val="2E2C6A"/>
          <w:sz w:val="21"/>
          <w:szCs w:val="21"/>
          <w:bdr w:val="none" w:sz="0" w:space="0" w:color="auto" w:frame="1"/>
        </w:rPr>
        <w:t>сл</w:t>
      </w:r>
      <w:proofErr w:type="spellEnd"/>
      <w:r>
        <w:rPr>
          <w:color w:val="2E2C6A"/>
          <w:sz w:val="21"/>
          <w:szCs w:val="21"/>
          <w:bdr w:val="none" w:sz="0" w:space="0" w:color="auto" w:frame="1"/>
        </w:rPr>
        <w:t>. Гончаровка,  ул. Гагарина, дом №74</w:t>
      </w:r>
      <w:r>
        <w:rPr>
          <w:color w:val="000000"/>
          <w:bdr w:val="none" w:sz="0" w:space="0" w:color="auto" w:frame="1"/>
        </w:rPr>
        <w:t>, тел. 89081203898.</w:t>
      </w:r>
    </w:p>
    <w:p w:rsidR="001041A2" w:rsidRDefault="001041A2" w:rsidP="001041A2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color w:val="000000"/>
          <w:bdr w:val="none" w:sz="0" w:space="0" w:color="auto" w:frame="1"/>
        </w:rPr>
        <w:t xml:space="preserve">Кадастровый инженер, подготовивший проект межевания земельного участка </w:t>
      </w:r>
      <w:proofErr w:type="spellStart"/>
      <w:r>
        <w:rPr>
          <w:color w:val="000000"/>
          <w:bdr w:val="none" w:sz="0" w:space="0" w:color="auto" w:frame="1"/>
        </w:rPr>
        <w:t>Дунисова</w:t>
      </w:r>
      <w:proofErr w:type="spellEnd"/>
      <w:r>
        <w:rPr>
          <w:color w:val="000000"/>
          <w:bdr w:val="none" w:sz="0" w:space="0" w:color="auto" w:frame="1"/>
        </w:rPr>
        <w:t xml:space="preserve"> Светлана Анатольевна, квалификационный аттестат кадастрового инженера </w:t>
      </w:r>
      <w:r>
        <w:rPr>
          <w:color w:val="555555"/>
          <w:bdr w:val="none" w:sz="0" w:space="0" w:color="auto" w:frame="1"/>
        </w:rPr>
        <w:t>46-14-202</w:t>
      </w:r>
      <w:r>
        <w:rPr>
          <w:rFonts w:ascii="inherit" w:hAnsi="inherit" w:cs="Arial"/>
          <w:color w:val="555555"/>
          <w:bdr w:val="none" w:sz="0" w:space="0" w:color="auto" w:frame="1"/>
        </w:rPr>
        <w:t>,</w:t>
      </w:r>
    </w:p>
    <w:p w:rsidR="001041A2" w:rsidRDefault="001041A2" w:rsidP="001041A2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color w:val="000000"/>
          <w:bdr w:val="none" w:sz="0" w:space="0" w:color="auto" w:frame="1"/>
        </w:rPr>
        <w:t>тел</w:t>
      </w:r>
      <w:r w:rsidRPr="001041A2">
        <w:rPr>
          <w:color w:val="000000"/>
          <w:bdr w:val="none" w:sz="0" w:space="0" w:color="auto" w:frame="1"/>
        </w:rPr>
        <w:t xml:space="preserve">.8(47143) 2-13-52, </w:t>
      </w:r>
      <w:r>
        <w:rPr>
          <w:color w:val="000000"/>
          <w:bdr w:val="none" w:sz="0" w:space="0" w:color="auto" w:frame="1"/>
          <w:lang w:val="en-US"/>
        </w:rPr>
        <w:t>email</w:t>
      </w:r>
      <w:r w:rsidRPr="001041A2">
        <w:rPr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  <w:lang w:val="en-US"/>
        </w:rPr>
        <w:t> </w:t>
      </w:r>
      <w:hyperlink r:id="rId4" w:history="1">
        <w:r>
          <w:rPr>
            <w:rStyle w:val="a5"/>
            <w:color w:val="3B8DBD"/>
            <w:bdr w:val="none" w:sz="0" w:space="0" w:color="auto" w:frame="1"/>
            <w:lang w:val="en-US"/>
          </w:rPr>
          <w:t>ip</w:t>
        </w:r>
        <w:r w:rsidRPr="001041A2">
          <w:rPr>
            <w:rStyle w:val="a5"/>
            <w:color w:val="3B8DBD"/>
            <w:bdr w:val="none" w:sz="0" w:space="0" w:color="auto" w:frame="1"/>
          </w:rPr>
          <w:t>-</w:t>
        </w:r>
        <w:r>
          <w:rPr>
            <w:rStyle w:val="a5"/>
            <w:color w:val="3B8DBD"/>
            <w:bdr w:val="none" w:sz="0" w:space="0" w:color="auto" w:frame="1"/>
            <w:lang w:val="en-US"/>
          </w:rPr>
          <w:t>ermolenko</w:t>
        </w:r>
        <w:r w:rsidRPr="001041A2">
          <w:rPr>
            <w:rStyle w:val="a5"/>
            <w:color w:val="3B8DBD"/>
            <w:bdr w:val="none" w:sz="0" w:space="0" w:color="auto" w:frame="1"/>
          </w:rPr>
          <w:t>@</w:t>
        </w:r>
        <w:r>
          <w:rPr>
            <w:rStyle w:val="a5"/>
            <w:color w:val="3B8DBD"/>
            <w:bdr w:val="none" w:sz="0" w:space="0" w:color="auto" w:frame="1"/>
            <w:lang w:val="en-US"/>
          </w:rPr>
          <w:t>kadastr</w:t>
        </w:r>
        <w:r w:rsidRPr="001041A2">
          <w:rPr>
            <w:rStyle w:val="a5"/>
            <w:color w:val="3B8DBD"/>
            <w:bdr w:val="none" w:sz="0" w:space="0" w:color="auto" w:frame="1"/>
          </w:rPr>
          <w:t>.</w:t>
        </w:r>
        <w:r>
          <w:rPr>
            <w:rStyle w:val="a5"/>
            <w:color w:val="3B8DBD"/>
            <w:bdr w:val="none" w:sz="0" w:space="0" w:color="auto" w:frame="1"/>
            <w:lang w:val="en-US"/>
          </w:rPr>
          <w:t>com</w:t>
        </w:r>
      </w:hyperlink>
      <w:r w:rsidRPr="001041A2">
        <w:rPr>
          <w:color w:val="000000"/>
          <w:bdr w:val="none" w:sz="0" w:space="0" w:color="auto" w:frame="1"/>
        </w:rPr>
        <w:t>.</w:t>
      </w:r>
    </w:p>
    <w:p w:rsidR="001041A2" w:rsidRDefault="001041A2" w:rsidP="001041A2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color w:val="000000"/>
          <w:bdr w:val="none" w:sz="0" w:space="0" w:color="auto" w:frame="1"/>
        </w:rPr>
        <w:t xml:space="preserve">Кадастровый номер исходного земельного участка 46:23:050000:17, находящийся по адресу: РФ, Курская область, </w:t>
      </w:r>
      <w:proofErr w:type="spellStart"/>
      <w:r>
        <w:rPr>
          <w:color w:val="000000"/>
          <w:bdr w:val="none" w:sz="0" w:space="0" w:color="auto" w:frame="1"/>
        </w:rPr>
        <w:t>Суджанский</w:t>
      </w:r>
      <w:proofErr w:type="spellEnd"/>
      <w:r>
        <w:rPr>
          <w:color w:val="000000"/>
          <w:bdr w:val="none" w:sz="0" w:space="0" w:color="auto" w:frame="1"/>
        </w:rPr>
        <w:t xml:space="preserve"> район, </w:t>
      </w:r>
      <w:proofErr w:type="spellStart"/>
      <w:r>
        <w:rPr>
          <w:color w:val="000000"/>
          <w:bdr w:val="none" w:sz="0" w:space="0" w:color="auto" w:frame="1"/>
        </w:rPr>
        <w:t>Гончаровский</w:t>
      </w:r>
      <w:proofErr w:type="spellEnd"/>
      <w:r>
        <w:rPr>
          <w:color w:val="000000"/>
          <w:bdr w:val="none" w:sz="0" w:space="0" w:color="auto" w:frame="1"/>
        </w:rPr>
        <w:t xml:space="preserve"> сельсовет</w:t>
      </w:r>
      <w:r>
        <w:rPr>
          <w:color w:val="555555"/>
          <w:bdr w:val="none" w:sz="0" w:space="0" w:color="auto" w:frame="1"/>
        </w:rPr>
        <w:t>.</w:t>
      </w:r>
    </w:p>
    <w:p w:rsidR="001041A2" w:rsidRDefault="001041A2" w:rsidP="001041A2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color w:val="000000"/>
          <w:bdr w:val="none" w:sz="0" w:space="0" w:color="auto" w:frame="1"/>
        </w:rPr>
        <w:lastRenderedPageBreak/>
        <w:t>Ознакомиться с проектом межевания земельного участка и дать предложение о доработке проекта межевания земельного участка можно по адресу: 307800, Курская область, г</w:t>
      </w:r>
      <w:proofErr w:type="gramStart"/>
      <w:r>
        <w:rPr>
          <w:color w:val="000000"/>
          <w:bdr w:val="none" w:sz="0" w:space="0" w:color="auto" w:frame="1"/>
        </w:rPr>
        <w:t>.С</w:t>
      </w:r>
      <w:proofErr w:type="gramEnd"/>
      <w:r>
        <w:rPr>
          <w:color w:val="000000"/>
          <w:bdr w:val="none" w:sz="0" w:space="0" w:color="auto" w:frame="1"/>
        </w:rPr>
        <w:t>уджа, ул.Ленина, д.22, тел. 8(47143) 2-13-52, в течение тридцати дней со дня опубликования настоящего извещения (с понедельника по пятницу с 10.00 до 11.00).</w:t>
      </w:r>
    </w:p>
    <w:p w:rsidR="001041A2" w:rsidRDefault="001041A2" w:rsidP="001041A2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color w:val="000000"/>
          <w:bdr w:val="none" w:sz="0" w:space="0" w:color="auto" w:frame="1"/>
        </w:rPr>
        <w:t>Для регистрации в качестве участников собрания необходимо иметь при себе документ, подтверждающий право собственности на земельную долю в праве общей долевой собственности, паспорт, документ, подтверждающий полномочия на участие в собрании.</w:t>
      </w:r>
    </w:p>
    <w:p w:rsidR="001041A2" w:rsidRDefault="001041A2" w:rsidP="001041A2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color w:val="000000"/>
          <w:bdr w:val="none" w:sz="0" w:space="0" w:color="auto" w:frame="1"/>
        </w:rPr>
        <w:t>Дать свои предложения о доработке проекта межевания земельных участков после ознакомления с ним можно по адресу: 307800, Курская область, г</w:t>
      </w:r>
      <w:proofErr w:type="gramStart"/>
      <w:r>
        <w:rPr>
          <w:color w:val="000000"/>
          <w:bdr w:val="none" w:sz="0" w:space="0" w:color="auto" w:frame="1"/>
        </w:rPr>
        <w:t>.С</w:t>
      </w:r>
      <w:proofErr w:type="gramEnd"/>
      <w:r>
        <w:rPr>
          <w:color w:val="000000"/>
          <w:bdr w:val="none" w:sz="0" w:space="0" w:color="auto" w:frame="1"/>
        </w:rPr>
        <w:t>уджа, ул.Ленина, д.22, тел. 8(47143) 2-13-52, </w:t>
      </w:r>
      <w:r>
        <w:rPr>
          <w:color w:val="000000"/>
          <w:bdr w:val="none" w:sz="0" w:space="0" w:color="auto" w:frame="1"/>
          <w:lang w:val="en-US"/>
        </w:rPr>
        <w:t>email</w:t>
      </w:r>
      <w:r>
        <w:rPr>
          <w:color w:val="000000"/>
          <w:bdr w:val="none" w:sz="0" w:space="0" w:color="auto" w:frame="1"/>
        </w:rPr>
        <w:t>: </w:t>
      </w:r>
      <w:proofErr w:type="spellStart"/>
      <w:r>
        <w:rPr>
          <w:color w:val="000000"/>
          <w:bdr w:val="none" w:sz="0" w:space="0" w:color="auto" w:frame="1"/>
          <w:lang w:val="en-US"/>
        </w:rPr>
        <w:t>ip</w:t>
      </w:r>
      <w:proofErr w:type="spellEnd"/>
      <w:r>
        <w:rPr>
          <w:color w:val="000000"/>
          <w:bdr w:val="none" w:sz="0" w:space="0" w:color="auto" w:frame="1"/>
        </w:rPr>
        <w:t>-</w:t>
      </w:r>
      <w:proofErr w:type="spellStart"/>
      <w:r>
        <w:rPr>
          <w:color w:val="000000"/>
          <w:bdr w:val="none" w:sz="0" w:space="0" w:color="auto" w:frame="1"/>
          <w:lang w:val="en-US"/>
        </w:rPr>
        <w:t>ermolenko</w:t>
      </w:r>
      <w:proofErr w:type="spellEnd"/>
      <w:r>
        <w:rPr>
          <w:color w:val="000000"/>
          <w:bdr w:val="none" w:sz="0" w:space="0" w:color="auto" w:frame="1"/>
        </w:rPr>
        <w:t>@</w:t>
      </w:r>
      <w:proofErr w:type="spellStart"/>
      <w:r>
        <w:rPr>
          <w:color w:val="000000"/>
          <w:bdr w:val="none" w:sz="0" w:space="0" w:color="auto" w:frame="1"/>
          <w:lang w:val="en-US"/>
        </w:rPr>
        <w:t>kadastr</w:t>
      </w:r>
      <w:proofErr w:type="spellEnd"/>
      <w:r>
        <w:rPr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  <w:lang w:val="en-US"/>
        </w:rPr>
        <w:t>com</w:t>
      </w:r>
      <w:r>
        <w:rPr>
          <w:color w:val="000000"/>
          <w:bdr w:val="none" w:sz="0" w:space="0" w:color="auto" w:frame="1"/>
        </w:rPr>
        <w:t> в течение 30 дней с момента опубликования извещения о проведении общего собрания.</w:t>
      </w:r>
    </w:p>
    <w:p w:rsidR="001041A2" w:rsidRDefault="001041A2" w:rsidP="001041A2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587906" w:rsidRPr="001041A2" w:rsidRDefault="00587906" w:rsidP="001041A2"/>
    <w:sectPr w:rsidR="00587906" w:rsidRPr="001041A2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0D55C5"/>
    <w:rsid w:val="001041A2"/>
    <w:rsid w:val="001E2645"/>
    <w:rsid w:val="002313E5"/>
    <w:rsid w:val="002327BB"/>
    <w:rsid w:val="002B56A1"/>
    <w:rsid w:val="002F583B"/>
    <w:rsid w:val="00421DFC"/>
    <w:rsid w:val="00447ECA"/>
    <w:rsid w:val="004605F0"/>
    <w:rsid w:val="004D22D5"/>
    <w:rsid w:val="0057026A"/>
    <w:rsid w:val="00587906"/>
    <w:rsid w:val="00680681"/>
    <w:rsid w:val="007F425B"/>
    <w:rsid w:val="0084430C"/>
    <w:rsid w:val="00877430"/>
    <w:rsid w:val="008A266E"/>
    <w:rsid w:val="008A2928"/>
    <w:rsid w:val="009A66FE"/>
    <w:rsid w:val="009B7218"/>
    <w:rsid w:val="009F7BF1"/>
    <w:rsid w:val="00A3753E"/>
    <w:rsid w:val="00A414A2"/>
    <w:rsid w:val="00A53326"/>
    <w:rsid w:val="00A90ED4"/>
    <w:rsid w:val="00B2356B"/>
    <w:rsid w:val="00B67229"/>
    <w:rsid w:val="00BD7101"/>
    <w:rsid w:val="00C71F8C"/>
    <w:rsid w:val="00C952AE"/>
    <w:rsid w:val="00CB060E"/>
    <w:rsid w:val="00CB7C96"/>
    <w:rsid w:val="00D02FE5"/>
    <w:rsid w:val="00D83D06"/>
    <w:rsid w:val="00EB6C28"/>
    <w:rsid w:val="00F958F9"/>
    <w:rsid w:val="00FC721E"/>
    <w:rsid w:val="00FE01DE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  <w:style w:type="character" w:styleId="a5">
    <w:name w:val="Hyperlink"/>
    <w:basedOn w:val="a0"/>
    <w:uiPriority w:val="99"/>
    <w:semiHidden/>
    <w:unhideWhenUsed/>
    <w:rsid w:val="00A90ED4"/>
    <w:rPr>
      <w:color w:val="0000FF"/>
      <w:u w:val="single"/>
    </w:rPr>
  </w:style>
  <w:style w:type="character" w:styleId="a6">
    <w:name w:val="Emphasis"/>
    <w:basedOn w:val="a0"/>
    <w:uiPriority w:val="20"/>
    <w:qFormat/>
    <w:rsid w:val="004605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4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5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2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2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3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-ermolenko@kadast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532</Words>
  <Characters>3035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39</cp:revision>
  <dcterms:created xsi:type="dcterms:W3CDTF">2023-08-30T12:59:00Z</dcterms:created>
  <dcterms:modified xsi:type="dcterms:W3CDTF">2023-08-30T13:52:00Z</dcterms:modified>
</cp:coreProperties>
</file>