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Памятка для муниципальных служащих по вопросам противодействия коррупции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лицами;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б) совершение деяний, указанных в подпункте «а» настоящего пункта, от имени или в интересах юридического лица;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Российской Федерации.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  <w:proofErr w:type="gramEnd"/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Запреты, связанные с муниципальной службой, приводящие к конфликту интересов: - управление коммерческой организацией; - избрание: государственная должность, выборная должность в ОМС, профсоюз; - предпринимательская деятельность; - ценные бумаги; - представитель, поверенный; - вознаграждения, награды; - средства материально-технического обеспечения; - публичные высказывания; - деятельность за счет средств иностранцев.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 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 К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 ВОЗМОЖНЫЕ СИТУАЦИИ КОРРУПЦИОННОЙ НАПРАВЛЕННОСТИ И РЕКОМЕНДАЦИИ ПО ПРАВИЛАМ ПОВЕДЕНИЯ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1. Провокации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 В</w:t>
      </w:r>
      <w:proofErr w:type="gramEnd"/>
      <w:r>
        <w:rPr>
          <w:rFonts w:ascii="Arial" w:hAnsi="Arial" w:cs="Arial"/>
          <w:color w:val="555555"/>
          <w:sz w:val="16"/>
          <w:szCs w:val="16"/>
        </w:rPr>
        <w:t>о избежание возможных провокаций со стороны обратившихся за услугой граждан, должностных лиц осуществляющих проверку деятельности подразделения: 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4E6B32" w:rsidRDefault="004E6B32" w:rsidP="004E6B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Дача взятки 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-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 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- при наличии у Вас диктофона постараться записать (скрытно) предложение о взятке;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- доложить о данном факте служебной запиской вышестоящему руководству; - обратиться с письменным сообщением о готовящемся преступлении в соответствующие правоохранительные органы; - обратиться к представителю нанимателя. 3. Конфликт интересов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-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п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ринять меры по преодолению возникшего конфликта интересов самостоятельно или по согласованию с непосредственным руководителем; 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- отвод или самоотвод служащего в случаях и порядке, предусмотренных законодательством Российской Федерации; - передать принадлежащие служащему ценные бумаги, акции (доли участия, паи в уставных (складочных) капиталах организаций) в доверительное управление; - образовать комиссии по соблюдению требований к служебному поведению служащих и урегулированию конфликтов интересов.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В целях предотвращения и урегулирования конфликта интересов муниципальный служащий обязан (ст.9, ст.11 273-ФЗ «О противодействии коррупции»): - принимать меры по недопущению любой возможности возникновения конфликта интересов; -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587906" w:rsidRPr="004E6B32" w:rsidRDefault="00587906" w:rsidP="004E6B32"/>
    <w:sectPr w:rsidR="00587906" w:rsidRPr="004E6B32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E7E91"/>
    <w:rsid w:val="007F425B"/>
    <w:rsid w:val="0084430C"/>
    <w:rsid w:val="00877430"/>
    <w:rsid w:val="008A266E"/>
    <w:rsid w:val="008A2928"/>
    <w:rsid w:val="008F599D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1160</Words>
  <Characters>6613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2023-08-30T12:59:00Z</dcterms:created>
  <dcterms:modified xsi:type="dcterms:W3CDTF">2023-08-30T14:04:00Z</dcterms:modified>
</cp:coreProperties>
</file>