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График приёма граждан должностными лицами Администрации Гончаровскогого сельсовета в 2023 году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Утвержден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распоряжением Администрации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Гончаровского сельсовета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Суджанского района Курской области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от 28.12.2022 №123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График приёма граждан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должностными лицами Администрации Гончаровскогого сельсовета</w:t>
      </w:r>
    </w:p>
    <w:p w:rsidR="003563C3" w:rsidRPr="003563C3" w:rsidRDefault="003563C3" w:rsidP="003563C3">
      <w:pPr>
        <w:shd w:val="clear" w:color="auto" w:fill="FFFFFF"/>
        <w:spacing w:after="106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в 2023 году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2608"/>
        <w:gridCol w:w="1771"/>
        <w:gridCol w:w="2382"/>
      </w:tblGrid>
      <w:tr w:rsidR="003563C3" w:rsidRPr="003563C3" w:rsidTr="003563C3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563C3" w:rsidRPr="003563C3" w:rsidRDefault="003563C3" w:rsidP="0035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563C3" w:rsidRPr="003563C3" w:rsidRDefault="003563C3" w:rsidP="0035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563C3" w:rsidRPr="003563C3" w:rsidRDefault="003563C3" w:rsidP="0035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приёма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563C3" w:rsidRPr="003563C3" w:rsidRDefault="003563C3" w:rsidP="0035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приёма</w:t>
            </w:r>
          </w:p>
        </w:tc>
      </w:tr>
      <w:tr w:rsidR="003563C3" w:rsidRPr="003563C3" w:rsidTr="003563C3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563C3" w:rsidRPr="003563C3" w:rsidRDefault="003563C3" w:rsidP="0035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563C3" w:rsidRPr="003563C3" w:rsidRDefault="003563C3" w:rsidP="0035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Гаркавенко Александр Николаевич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563C3" w:rsidRPr="003563C3" w:rsidRDefault="003563C3" w:rsidP="0035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563C3" w:rsidRPr="003563C3" w:rsidRDefault="003563C3" w:rsidP="0035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16.00 (перерыв 12.00-13.00)</w:t>
            </w:r>
          </w:p>
        </w:tc>
      </w:tr>
      <w:tr w:rsidR="003563C3" w:rsidRPr="003563C3" w:rsidTr="003563C3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563C3" w:rsidRPr="003563C3" w:rsidRDefault="003563C3" w:rsidP="0035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563C3" w:rsidRPr="003563C3" w:rsidRDefault="003563C3" w:rsidP="0035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Ковалевская Елена Ивановна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563C3" w:rsidRPr="003563C3" w:rsidRDefault="003563C3" w:rsidP="0035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среда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563C3" w:rsidRPr="003563C3" w:rsidRDefault="003563C3" w:rsidP="0035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16.00 (перерыв 12.00-13-00)</w:t>
            </w:r>
          </w:p>
        </w:tc>
      </w:tr>
    </w:tbl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Порядок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приёма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Личный прием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(далее по тексту – граждан) в Администрации Гончаровского сельсовета Суджанского района осуществляется Главой Гончаровского сельсовета и заместителем главы администрации сельсовета.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Правоотношения, связанные с рассмотрением обращений граждан, регулируются Конституцией Российской Федерации, Федеральными Законами от 02.05.2006г. №59-ФЗ «О порядке рассмотрения обращений граждан Российской Федерации», от 07.05.2013г. №80-ФЗ «О внесении изменений в статью 5.59 Кодекса Российской Федерации «Об административных правонарушениях» и статьи 1 и 2 Федерального Закона «О порядке рассмотрения обращений граждан Российской Федерации, постановлением Администрации Гончаровского сельсовета от 17.12.2014 №228 «Об утверждении Порядка работы с обращениями граждан в Администрации Гончаровского сельсовета Суджанского района Курской области».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График приема граждан утверждается распоряжением Администрации Гончаровского сельсовета Суджанского района Курской области.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При личном приеме гражданин предъявляет документ, удостове</w:t>
      </w: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softHyphen/>
        <w:t>ряющий его личность. Это может быть любой документ, который должен содержать данные о гражданине, пришедшем на прием, и его фотографию.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Правом на первоочередной личный прием обладают: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1) ветераны Великой Отечественной войны, ветераны боевых дей</w:t>
      </w: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softHyphen/>
        <w:t>ствий;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2) граждане, подвергшиеся воздействию радиации вследствие ката</w:t>
      </w: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softHyphen/>
        <w:t>строфы на Чернобыльской АЭС и ядерных испытаний на Семипалатин</w:t>
      </w: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softHyphen/>
        <w:t>ском полигоне в связи с исполнением ими трудовых обязанностей;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3) беременные женщины;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4) инвалиды I и II групп;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5) родители (лица, их заменяющие) ребенка-инвалида;</w:t>
      </w:r>
    </w:p>
    <w:p w:rsidR="003563C3" w:rsidRPr="003563C3" w:rsidRDefault="003563C3" w:rsidP="003563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6) родители (лица, их заменяющие), явившиеся на личный прием с ребенком в возрасте до 3 лет.</w:t>
      </w:r>
    </w:p>
    <w:p w:rsidR="003563C3" w:rsidRPr="003563C3" w:rsidRDefault="003563C3" w:rsidP="003563C3">
      <w:pPr>
        <w:shd w:val="clear" w:color="auto" w:fill="FFFFFF"/>
        <w:spacing w:after="106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5. При первоочередном личном приеме гражданин предъявляет до</w:t>
      </w:r>
      <w:r w:rsidRPr="003563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softHyphen/>
        <w:t>кумент, удостоверяющий его личность, а также документ (удостоверение, справку, выписку, иной документ), подтверждающий его право на первоочередной личный прием.</w:t>
      </w:r>
    </w:p>
    <w:p w:rsidR="000877E4" w:rsidRPr="003563C3" w:rsidRDefault="000877E4" w:rsidP="003563C3"/>
    <w:sectPr w:rsidR="000877E4" w:rsidRPr="003563C3" w:rsidSect="0000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characterSpacingControl w:val="doNotCompress"/>
  <w:compat/>
  <w:rsids>
    <w:rsidRoot w:val="000877E4"/>
    <w:rsid w:val="0000145B"/>
    <w:rsid w:val="000877E4"/>
    <w:rsid w:val="001B6ABA"/>
    <w:rsid w:val="003563C3"/>
    <w:rsid w:val="00D6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597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admin</cp:lastModifiedBy>
  <cp:revision>5</cp:revision>
  <dcterms:created xsi:type="dcterms:W3CDTF">2023-08-30T08:35:00Z</dcterms:created>
  <dcterms:modified xsi:type="dcterms:W3CDTF">2023-08-31T18:22:00Z</dcterms:modified>
</cp:coreProperties>
</file>